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0063" w14:textId="3BBFED6D" w:rsidR="00D7129A" w:rsidRPr="007F5C7C" w:rsidRDefault="00D7129A" w:rsidP="00D7129A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32"/>
      <w:r w:rsidRPr="00F6545E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>13-1</w:t>
      </w:r>
      <w:r>
        <w:rPr>
          <w:rFonts w:cs="Times New Roman"/>
          <w:bCs/>
          <w:szCs w:val="48"/>
        </w:rPr>
        <w:t xml:space="preserve"> </w:t>
      </w:r>
      <w:r w:rsidRPr="00A04E8D">
        <w:rPr>
          <w:rFonts w:cs="Times New Roman" w:hint="eastAsia"/>
          <w:bCs/>
          <w:szCs w:val="48"/>
        </w:rPr>
        <w:t>機構典藏實務專題報告授權同意書</w:t>
      </w:r>
      <w:r>
        <w:rPr>
          <w:rFonts w:cs="Times New Roman" w:hint="eastAsia"/>
          <w:bCs/>
          <w:szCs w:val="48"/>
        </w:rPr>
        <w:t>(</w:t>
      </w:r>
      <w:r>
        <w:rPr>
          <w:rFonts w:cs="Times New Roman" w:hint="eastAsia"/>
          <w:bCs/>
          <w:szCs w:val="48"/>
        </w:rPr>
        <w:t>專題組</w:t>
      </w:r>
      <w:r>
        <w:rPr>
          <w:rFonts w:cs="Times New Roman" w:hint="eastAsia"/>
          <w:bCs/>
          <w:szCs w:val="48"/>
        </w:rPr>
        <w:t>)</w:t>
      </w:r>
      <w:bookmarkEnd w:id="0"/>
    </w:p>
    <w:p w14:paraId="5B87C59B" w14:textId="77777777" w:rsidR="00D7129A" w:rsidRPr="00717563" w:rsidRDefault="00D7129A" w:rsidP="00D7129A">
      <w:pPr>
        <w:jc w:val="center"/>
        <w:rPr>
          <w:rFonts w:ascii="標楷體" w:hAnsi="標楷體" w:cs="細明體"/>
          <w:b/>
          <w:color w:val="000000"/>
          <w:sz w:val="36"/>
          <w:szCs w:val="36"/>
        </w:rPr>
      </w:pPr>
      <w:r w:rsidRPr="00717563">
        <w:rPr>
          <w:rFonts w:ascii="標楷體" w:hAnsi="標楷體" w:cs="細明體" w:hint="eastAsia"/>
          <w:b/>
          <w:color w:val="000000"/>
          <w:sz w:val="36"/>
          <w:szCs w:val="36"/>
        </w:rPr>
        <w:t>機構典藏實務專題報告授權</w:t>
      </w:r>
      <w:r w:rsidRPr="00717563">
        <w:rPr>
          <w:rFonts w:ascii="標楷體" w:hAnsi="標楷體" w:cs="細明體" w:hint="eastAsia"/>
          <w:b/>
          <w:sz w:val="36"/>
          <w:szCs w:val="36"/>
        </w:rPr>
        <w:t>同意書(專題組)</w:t>
      </w:r>
    </w:p>
    <w:p w14:paraId="02B4BDE1" w14:textId="77777777" w:rsidR="00D7129A" w:rsidRPr="00717563" w:rsidRDefault="00D7129A" w:rsidP="00D7129A">
      <w:pPr>
        <w:snapToGrid w:val="0"/>
        <w:spacing w:beforeLines="50" w:before="180" w:line="380" w:lineRule="exact"/>
        <w:jc w:val="both"/>
        <w:rPr>
          <w:rFonts w:ascii="標楷體" w:hAnsi="標楷體" w:cs="細明體"/>
          <w:color w:val="000000"/>
          <w:kern w:val="0"/>
          <w:sz w:val="20"/>
          <w:szCs w:val="24"/>
          <w:lang w:val="x-none" w:eastAsia="x-none"/>
        </w:rPr>
      </w:pPr>
      <w:proofErr w:type="spellStart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本授權書所授權之報告為本組在國立雲林科技大學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>應用外語</w:t>
      </w:r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系</w:t>
      </w:r>
      <w:proofErr w:type="spellEnd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u w:val="thick"/>
          <w:lang w:val="x-none" w:eastAsia="x-none"/>
        </w:rPr>
        <w:t xml:space="preserve">　　　</w:t>
      </w:r>
      <w:proofErr w:type="spellStart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學年度第</w:t>
      </w:r>
      <w:proofErr w:type="spellEnd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u w:val="thick"/>
          <w:lang w:val="x-none" w:eastAsia="x-none"/>
        </w:rPr>
        <w:t xml:space="preserve">　　　</w:t>
      </w:r>
      <w:proofErr w:type="spellStart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學期第</w:t>
      </w:r>
      <w:proofErr w:type="spellEnd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u w:val="thick"/>
          <w:lang w:val="x-none" w:eastAsia="x-none"/>
        </w:rPr>
        <w:t xml:space="preserve">　　</w:t>
      </w:r>
      <w:proofErr w:type="spellStart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組修習實務專題課程之報告</w:t>
      </w:r>
      <w:proofErr w:type="spellEnd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。</w:t>
      </w:r>
    </w:p>
    <w:p w14:paraId="6AE509CC" w14:textId="77777777" w:rsidR="00D7129A" w:rsidRPr="00717563" w:rsidRDefault="00D7129A" w:rsidP="00D7129A">
      <w:pPr>
        <w:snapToGrid w:val="0"/>
        <w:spacing w:beforeLines="100" w:before="360" w:line="380" w:lineRule="exact"/>
        <w:jc w:val="both"/>
        <w:rPr>
          <w:rFonts w:ascii="標楷體" w:hAnsi="標楷體" w:cs="細明體"/>
          <w:color w:val="000000"/>
          <w:kern w:val="0"/>
          <w:sz w:val="20"/>
          <w:szCs w:val="24"/>
          <w:lang w:val="x-none" w:eastAsia="x-none"/>
        </w:rPr>
      </w:pPr>
      <w:proofErr w:type="spellStart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專題報告名稱</w:t>
      </w:r>
      <w:proofErr w:type="spellEnd"/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：</w:t>
      </w:r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u w:val="thick"/>
          <w:lang w:val="x-none" w:eastAsia="x-none"/>
        </w:rPr>
        <w:t xml:space="preserve">　　　　　　　　　　　 　　　　　　　　　　　　　　　　　　　　　</w:t>
      </w:r>
    </w:p>
    <w:p w14:paraId="6FB5C5A1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color w:val="000000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color w:val="000000"/>
          <w:kern w:val="0"/>
          <w:sz w:val="20"/>
          <w:szCs w:val="24"/>
          <w:lang w:val="x-none" w:eastAsia="x-none"/>
        </w:rPr>
        <w:t>本組就具有著作財產權之報告全文資料，同意提供本校圖書館進行機構典藏，並同意圖書館因典藏之目的就該資料進行必要之數位化重製，且依圖書館法、著作權法規定以電子形式透過單機、網際網路、無線網路或其他公開傳輸方式，提供用戶進行檢索、瀏覽、下載、傳輸、列印等。</w:t>
      </w:r>
    </w:p>
    <w:p w14:paraId="2B6B9F43" w14:textId="77777777" w:rsidR="00D7129A" w:rsidRPr="00717563" w:rsidRDefault="00D7129A" w:rsidP="00D7129A">
      <w:pPr>
        <w:snapToGrid w:val="0"/>
        <w:spacing w:beforeLines="50" w:before="18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上述授權內容均無須訂立讓與及授權契約書。依本授權之發行權為非專屬性發行權利。依本授權所為之收錄、重製、發行及學術研發利用均為無償。</w:t>
      </w:r>
    </w:p>
    <w:p w14:paraId="5AC984DC" w14:textId="77777777" w:rsidR="00D7129A" w:rsidRPr="00717563" w:rsidRDefault="00D7129A" w:rsidP="00D7129A">
      <w:pPr>
        <w:snapToGrid w:val="0"/>
        <w:spacing w:beforeLines="50" w:before="18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本組擔保本著作係著作人之原創性著作，並未侵害任何第三人之智慧財產權。倘若有抄襲行為進而造成侵害他人著作權之情形，願自行負擔相關法律責任。</w:t>
      </w:r>
    </w:p>
    <w:p w14:paraId="7FFADC9C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55EE5411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請勾選電子全文檔授權公開年限</w:t>
      </w:r>
      <w:proofErr w:type="spellEnd"/>
    </w:p>
    <w:p w14:paraId="331BF2B5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(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若有商機、專利及發表等考量者，得勾選延後公開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)：</w:t>
      </w:r>
    </w:p>
    <w:p w14:paraId="523ADE1F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立即公開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一年後公開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二年後公開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三年後公開</w:t>
      </w:r>
      <w:proofErr w:type="spellEnd"/>
    </w:p>
    <w:p w14:paraId="37683955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四年後公開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五年後公開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□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延後至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u w:val="single"/>
          <w:lang w:val="x-none" w:eastAsia="x-none"/>
        </w:rPr>
        <w:t xml:space="preserve">    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年後公開</w:t>
      </w:r>
      <w:proofErr w:type="spellEnd"/>
    </w:p>
    <w:p w14:paraId="346C4533" w14:textId="77777777" w:rsidR="00D7129A" w:rsidRPr="00717563" w:rsidRDefault="00D7129A" w:rsidP="00D7129A">
      <w:pPr>
        <w:snapToGrid w:val="0"/>
        <w:spacing w:line="380" w:lineRule="exact"/>
        <w:jc w:val="both"/>
        <w:rPr>
          <w:rFonts w:ascii="新細明體" w:eastAsia="新細明體" w:hAnsi="新細明體" w:cs="細明體"/>
          <w:kern w:val="0"/>
          <w:sz w:val="20"/>
          <w:szCs w:val="24"/>
          <w:lang w:val="x-none" w:eastAsia="x-none"/>
        </w:rPr>
      </w:pPr>
    </w:p>
    <w:p w14:paraId="38A78EC5" w14:textId="77777777" w:rsidR="00D7129A" w:rsidRPr="00717563" w:rsidRDefault="00D7129A" w:rsidP="00D7129A">
      <w:pPr>
        <w:snapToGrid w:val="0"/>
        <w:spacing w:beforeLines="100" w:before="360" w:line="360" w:lineRule="auto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指導老師簽名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0F1CDBDC" w14:textId="77777777" w:rsidR="00D7129A" w:rsidRPr="00717563" w:rsidRDefault="00D7129A" w:rsidP="00D7129A">
      <w:pPr>
        <w:snapToGrid w:val="0"/>
        <w:spacing w:beforeLines="100" w:before="360" w:line="360" w:lineRule="auto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學生簽名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  　　 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學號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612B348D" w14:textId="77777777" w:rsidR="00D7129A" w:rsidRPr="00717563" w:rsidRDefault="00D7129A" w:rsidP="00D7129A">
      <w:pPr>
        <w:snapToGrid w:val="0"/>
        <w:spacing w:beforeLines="50" w:before="180" w:line="360" w:lineRule="auto"/>
        <w:ind w:leftChars="473" w:left="1275" w:hangingChars="70" w:hanging="140"/>
        <w:rPr>
          <w:rFonts w:ascii="標楷體" w:hAnsi="標楷體" w:cs="細明體"/>
          <w:kern w:val="0"/>
          <w:sz w:val="20"/>
          <w:szCs w:val="24"/>
          <w:u w:val="single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　　　　　   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518BF6D0" w14:textId="77777777" w:rsidR="00D7129A" w:rsidRPr="00717563" w:rsidRDefault="00D7129A" w:rsidP="00D7129A">
      <w:pPr>
        <w:snapToGrid w:val="0"/>
        <w:spacing w:beforeLines="50" w:before="180" w:line="360" w:lineRule="auto"/>
        <w:ind w:leftChars="473" w:left="1275" w:hangingChars="70" w:hanging="140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　　　　　   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0188717E" w14:textId="77777777" w:rsidR="00D7129A" w:rsidRPr="00717563" w:rsidRDefault="00D7129A" w:rsidP="00D7129A">
      <w:pPr>
        <w:snapToGrid w:val="0"/>
        <w:spacing w:beforeLines="50" w:before="180" w:line="360" w:lineRule="auto"/>
        <w:ind w:leftChars="473" w:left="1275" w:hangingChars="70" w:hanging="140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　　　　　   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6A769FC6" w14:textId="77777777" w:rsidR="00D7129A" w:rsidRPr="00717563" w:rsidRDefault="00D7129A" w:rsidP="00D7129A">
      <w:pPr>
        <w:snapToGrid w:val="0"/>
        <w:spacing w:beforeLines="50" w:before="180" w:line="360" w:lineRule="auto"/>
        <w:ind w:leftChars="473" w:left="1275" w:hangingChars="70" w:hanging="140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　　　　　   </w:t>
      </w:r>
      <w:r w:rsidRPr="00717563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63DC6730" w14:textId="77777777" w:rsidR="00D7129A" w:rsidRPr="00717563" w:rsidRDefault="00D7129A" w:rsidP="00D7129A">
      <w:pPr>
        <w:snapToGrid w:val="0"/>
        <w:spacing w:line="360" w:lineRule="auto"/>
        <w:ind w:leftChars="531" w:left="1274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 （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親筆正楷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）　  　　　　　　　　　（</w:t>
      </w:r>
      <w:proofErr w:type="spellStart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務必填寫</w:t>
      </w:r>
      <w:proofErr w:type="spellEnd"/>
      <w:r w:rsidRPr="00717563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）</w:t>
      </w:r>
    </w:p>
    <w:p w14:paraId="196F9633" w14:textId="77777777" w:rsidR="00D7129A" w:rsidRPr="00717563" w:rsidRDefault="00D7129A" w:rsidP="00D7129A">
      <w:pPr>
        <w:snapToGrid w:val="0"/>
        <w:spacing w:line="360" w:lineRule="auto"/>
        <w:ind w:leftChars="799" w:left="1918"/>
        <w:jc w:val="center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3E9B3564" w14:textId="6278217B" w:rsidR="00D7129A" w:rsidRPr="009A1533" w:rsidRDefault="00D7129A" w:rsidP="009A1533">
      <w:pPr>
        <w:jc w:val="center"/>
        <w:rPr>
          <w:rFonts w:hAnsi="標楷體" w:cs="Times New Roman" w:hint="eastAsia"/>
        </w:rPr>
      </w:pPr>
      <w:r w:rsidRPr="00717563">
        <w:rPr>
          <w:rFonts w:ascii="標楷體" w:hAnsi="標楷體" w:cs="Times New Roman" w:hint="eastAsia"/>
          <w:szCs w:val="24"/>
        </w:rPr>
        <w:t>中華民國　　　　年　　　　月　　　　日</w:t>
      </w:r>
    </w:p>
    <w:sectPr w:rsidR="00D7129A" w:rsidRPr="009A1533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4643" w14:textId="77777777" w:rsidR="0099290F" w:rsidRDefault="0099290F" w:rsidP="00B63321">
      <w:r>
        <w:separator/>
      </w:r>
    </w:p>
  </w:endnote>
  <w:endnote w:type="continuationSeparator" w:id="0">
    <w:p w14:paraId="24F2095E" w14:textId="77777777" w:rsidR="0099290F" w:rsidRDefault="0099290F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DA7D" w14:textId="77777777" w:rsidR="0099290F" w:rsidRDefault="0099290F" w:rsidP="00B63321">
      <w:r>
        <w:separator/>
      </w:r>
    </w:p>
  </w:footnote>
  <w:footnote w:type="continuationSeparator" w:id="0">
    <w:p w14:paraId="2417F123" w14:textId="77777777" w:rsidR="0099290F" w:rsidRDefault="0099290F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0DCD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3CB6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66845"/>
    <w:rsid w:val="009715B7"/>
    <w:rsid w:val="009803E7"/>
    <w:rsid w:val="00991B6E"/>
    <w:rsid w:val="0099290F"/>
    <w:rsid w:val="009A00F3"/>
    <w:rsid w:val="009A01DE"/>
    <w:rsid w:val="009A121E"/>
    <w:rsid w:val="009A1533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B0E3B"/>
    <w:rsid w:val="00DB341F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2024-10-16T06:51:00Z</dcterms:created>
  <dcterms:modified xsi:type="dcterms:W3CDTF">2024-10-16T06:51:00Z</dcterms:modified>
</cp:coreProperties>
</file>